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3D" w:rsidRDefault="003516E2">
      <w:pPr>
        <w:pStyle w:val="1"/>
        <w:spacing w:line="360" w:lineRule="auto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АДМИНИСТРАЦИЯ МУНИЦИПАЛЬНОГО РАЙОНА</w:t>
      </w:r>
      <w:r>
        <w:rPr>
          <w:b/>
          <w:bCs/>
        </w:rPr>
        <w:br/>
        <w:t>«БАЛЕЙСКИЙ РАЙОН»</w:t>
      </w:r>
    </w:p>
    <w:p w:rsidR="00E7503D" w:rsidRDefault="003516E2">
      <w:pPr>
        <w:pStyle w:val="1"/>
        <w:jc w:val="center"/>
      </w:pPr>
      <w:r>
        <w:rPr>
          <w:b/>
          <w:bCs/>
        </w:rPr>
        <w:t>ПОСТАНОВЛЕНИЕ</w:t>
      </w:r>
    </w:p>
    <w:p w:rsidR="00E7503D" w:rsidRDefault="000926C9">
      <w:pPr>
        <w:pStyle w:val="1"/>
        <w:tabs>
          <w:tab w:val="left" w:pos="1800"/>
        </w:tabs>
        <w:spacing w:after="0"/>
        <w:jc w:val="both"/>
      </w:pPr>
      <w:r>
        <w:t>«26</w:t>
      </w:r>
      <w:r w:rsidR="003516E2">
        <w:t xml:space="preserve"> »</w:t>
      </w:r>
      <w:r>
        <w:t xml:space="preserve">сентября </w:t>
      </w:r>
      <w:r w:rsidR="003516E2">
        <w:tab/>
        <w:t>201</w:t>
      </w:r>
      <w:r>
        <w:t>6</w:t>
      </w:r>
      <w:r w:rsidR="003516E2">
        <w:t xml:space="preserve"> года</w:t>
      </w:r>
      <w:r>
        <w:t xml:space="preserve">                                                                             № 240</w:t>
      </w:r>
    </w:p>
    <w:p w:rsidR="00E7503D" w:rsidRDefault="003516E2">
      <w:pPr>
        <w:pStyle w:val="1"/>
        <w:spacing w:after="640"/>
        <w:jc w:val="center"/>
      </w:pPr>
      <w:r>
        <w:t>г. Балей</w:t>
      </w:r>
    </w:p>
    <w:p w:rsidR="00E7503D" w:rsidRDefault="003516E2">
      <w:pPr>
        <w:pStyle w:val="1"/>
        <w:jc w:val="both"/>
      </w:pPr>
      <w:r>
        <w:rPr>
          <w:b/>
          <w:bCs/>
        </w:rPr>
        <w:t xml:space="preserve">О внесении изменений в Постановление администрации муниципального района «Балейский район» от 30 декабря 2015 года № 871 «Об утверждении </w:t>
      </w:r>
      <w:proofErr w:type="gramStart"/>
      <w:r>
        <w:rPr>
          <w:b/>
          <w:bCs/>
        </w:rPr>
        <w:t>методики расчета предельных размеров фонда оплаты</w:t>
      </w:r>
      <w:proofErr w:type="gramEnd"/>
      <w:r>
        <w:rPr>
          <w:b/>
          <w:bCs/>
        </w:rPr>
        <w:t xml:space="preserve"> труда работников МБУДО «Детская школа искусств» МР «Балейский район» Забайкальского края на финансовый год»</w:t>
      </w:r>
    </w:p>
    <w:p w:rsidR="00E7503D" w:rsidRDefault="003516E2">
      <w:pPr>
        <w:pStyle w:val="1"/>
        <w:spacing w:after="0"/>
        <w:ind w:firstLine="720"/>
        <w:jc w:val="both"/>
      </w:pPr>
      <w:r>
        <w:t xml:space="preserve">В соответствии со статьей 24 Устава муниципального района «Балейский район», администрация муниципального района «Балейский район» </w:t>
      </w:r>
      <w:r>
        <w:rPr>
          <w:b/>
          <w:bCs/>
        </w:rPr>
        <w:t>постановляет:</w:t>
      </w:r>
    </w:p>
    <w:p w:rsidR="00E7503D" w:rsidRDefault="003516E2">
      <w:pPr>
        <w:pStyle w:val="1"/>
        <w:spacing w:after="0"/>
        <w:ind w:firstLine="720"/>
        <w:jc w:val="both"/>
      </w:pPr>
      <w:r>
        <w:t xml:space="preserve">1. Внести в Постановление администрации муниципального района «Балейский район» от 30 декабря 2015 года №871 «Об утверждении </w:t>
      </w:r>
      <w:proofErr w:type="gramStart"/>
      <w:r>
        <w:t>методики расчета предельных размеров фонда оплаты</w:t>
      </w:r>
      <w:proofErr w:type="gramEnd"/>
      <w:r>
        <w:t xml:space="preserve"> труда работников МБУДО «Детская школа искусств» МР «Балейский район» Забайкальского края на финансовый год» изменения следующего содержания:</w:t>
      </w:r>
    </w:p>
    <w:p w:rsidR="00E7503D" w:rsidRDefault="003516E2">
      <w:pPr>
        <w:pStyle w:val="1"/>
        <w:ind w:firstLine="720"/>
        <w:jc w:val="both"/>
      </w:pPr>
      <w:r>
        <w:t>• в подпункте 3.2. пункта 3 цифру «22,7» заменить цифрой «19»;</w:t>
      </w:r>
    </w:p>
    <w:p w:rsidR="00E7503D" w:rsidRDefault="003516E2">
      <w:pPr>
        <w:pStyle w:val="1"/>
        <w:spacing w:after="740"/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5986780</wp:posOffset>
                </wp:positionH>
                <wp:positionV relativeFrom="paragraph">
                  <wp:posOffset>1093470</wp:posOffset>
                </wp:positionV>
                <wp:extent cx="1140460" cy="2032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503D" w:rsidRDefault="003516E2">
                            <w:pPr>
                              <w:pStyle w:val="a4"/>
                            </w:pPr>
                            <w:r>
                              <w:t>Т.А. Тихоньких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4pt;margin-top:86.1pt;width:89.8pt;height:1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" filled="f" stroked="f">
                <v:textbox inset="0,0,0,0">
                  <w:txbxContent>
                    <w:p w:rsidR="00E7503D" w:rsidRDefault="003516E2">
                      <w:pPr>
                        <w:pStyle w:val="a4"/>
                      </w:pPr>
                      <w:r>
                        <w:t>Т.А. Тихоньких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2. Настоящее Постановление вступает в силу с момента подписания и распространяется на правоотношения, возникшие с 1 января 2016 года.</w:t>
      </w:r>
    </w:p>
    <w:p w:rsidR="00E7503D" w:rsidRDefault="003516E2">
      <w:pPr>
        <w:pStyle w:val="1"/>
        <w:spacing w:after="4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руководителя администрации муниципального района</w:t>
      </w:r>
    </w:p>
    <w:p w:rsidR="00E7503D" w:rsidRDefault="00E7503D">
      <w:pPr>
        <w:pStyle w:val="20"/>
        <w:spacing w:after="300"/>
      </w:pPr>
      <w:bookmarkStart w:id="0" w:name="_GoBack"/>
      <w:bookmarkEnd w:id="0"/>
    </w:p>
    <w:sectPr w:rsidR="00E7503D">
      <w:pgSz w:w="11900" w:h="16840"/>
      <w:pgMar w:top="1076" w:right="739" w:bottom="1076" w:left="1771" w:header="648" w:footer="6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CE" w:rsidRDefault="008671CE">
      <w:r>
        <w:separator/>
      </w:r>
    </w:p>
  </w:endnote>
  <w:endnote w:type="continuationSeparator" w:id="0">
    <w:p w:rsidR="008671CE" w:rsidRDefault="008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CE" w:rsidRDefault="008671CE"/>
  </w:footnote>
  <w:footnote w:type="continuationSeparator" w:id="0">
    <w:p w:rsidR="008671CE" w:rsidRDefault="008671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503D"/>
    <w:rsid w:val="000926C9"/>
    <w:rsid w:val="003516E2"/>
    <w:rsid w:val="008671CE"/>
    <w:rsid w:val="00CE154D"/>
    <w:rsid w:val="00E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5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5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4</cp:revision>
  <dcterms:created xsi:type="dcterms:W3CDTF">2023-04-06T02:20:00Z</dcterms:created>
  <dcterms:modified xsi:type="dcterms:W3CDTF">2023-04-06T04:50:00Z</dcterms:modified>
</cp:coreProperties>
</file>